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8D7" w:rsidRPr="000A30B8" w:rsidRDefault="00D668D7" w:rsidP="00D668D7">
      <w:pPr>
        <w:pStyle w:val="1"/>
        <w:rPr>
          <w:rFonts w:ascii="Arial" w:hAnsi="Arial" w:cs="Arial"/>
          <w:color w:val="auto"/>
        </w:rPr>
      </w:pPr>
      <w:r w:rsidRPr="000A30B8">
        <w:rPr>
          <w:rFonts w:ascii="Arial" w:hAnsi="Arial" w:cs="Arial"/>
          <w:color w:val="auto"/>
        </w:rPr>
        <w:t>АДМИНИСТРАЦИЯ СПИРОВСКОГО РАЙОНА</w:t>
      </w:r>
    </w:p>
    <w:p w:rsidR="00D668D7" w:rsidRPr="000A30B8" w:rsidRDefault="00D668D7" w:rsidP="00D668D7">
      <w:pPr>
        <w:ind w:firstLine="0"/>
        <w:jc w:val="center"/>
        <w:rPr>
          <w:rFonts w:ascii="Arial" w:hAnsi="Arial" w:cs="Arial"/>
          <w:b/>
        </w:rPr>
      </w:pPr>
      <w:r w:rsidRPr="000A30B8">
        <w:rPr>
          <w:rFonts w:ascii="Arial" w:hAnsi="Arial" w:cs="Arial"/>
          <w:b/>
        </w:rPr>
        <w:t>ТВЕРСКОЙ ОБЛАСТИ</w:t>
      </w:r>
    </w:p>
    <w:p w:rsidR="00D668D7" w:rsidRPr="000A30B8" w:rsidRDefault="00D668D7" w:rsidP="00D668D7">
      <w:pPr>
        <w:pStyle w:val="1"/>
        <w:rPr>
          <w:rFonts w:ascii="Arial" w:hAnsi="Arial" w:cs="Arial"/>
          <w:color w:val="auto"/>
        </w:rPr>
      </w:pPr>
    </w:p>
    <w:p w:rsidR="00D668D7" w:rsidRPr="000A30B8" w:rsidRDefault="00D668D7" w:rsidP="00D668D7">
      <w:pPr>
        <w:ind w:firstLine="0"/>
        <w:jc w:val="center"/>
        <w:rPr>
          <w:rFonts w:ascii="Arial" w:hAnsi="Arial" w:cs="Arial"/>
          <w:b/>
        </w:rPr>
      </w:pPr>
      <w:r w:rsidRPr="000A30B8">
        <w:rPr>
          <w:rFonts w:ascii="Arial" w:hAnsi="Arial" w:cs="Arial"/>
          <w:b/>
        </w:rPr>
        <w:t>ПОСТАНОВЛЕНИЕ</w:t>
      </w:r>
    </w:p>
    <w:p w:rsidR="00D668D7" w:rsidRPr="000A30B8" w:rsidRDefault="00D668D7" w:rsidP="00D668D7">
      <w:pPr>
        <w:ind w:firstLine="0"/>
        <w:jc w:val="center"/>
        <w:rPr>
          <w:rFonts w:ascii="Arial" w:hAnsi="Arial" w:cs="Arial"/>
        </w:rPr>
      </w:pPr>
    </w:p>
    <w:p w:rsidR="00D668D7" w:rsidRPr="000A30B8" w:rsidRDefault="0068126A" w:rsidP="00D668D7">
      <w:pPr>
        <w:ind w:firstLine="0"/>
        <w:jc w:val="left"/>
        <w:rPr>
          <w:rFonts w:ascii="Arial" w:hAnsi="Arial" w:cs="Arial"/>
        </w:rPr>
      </w:pPr>
      <w:r>
        <w:rPr>
          <w:rFonts w:ascii="Arial" w:hAnsi="Arial" w:cs="Arial"/>
        </w:rPr>
        <w:t>24</w:t>
      </w:r>
      <w:r w:rsidR="00D668D7" w:rsidRPr="000A30B8">
        <w:rPr>
          <w:rFonts w:ascii="Arial" w:hAnsi="Arial" w:cs="Arial"/>
        </w:rPr>
        <w:t xml:space="preserve">.12.2018                           </w:t>
      </w:r>
      <w:proofErr w:type="spellStart"/>
      <w:r w:rsidR="00D668D7" w:rsidRPr="000A30B8">
        <w:rPr>
          <w:rFonts w:ascii="Arial" w:hAnsi="Arial" w:cs="Arial"/>
        </w:rPr>
        <w:t>п.Спирово</w:t>
      </w:r>
      <w:proofErr w:type="spellEnd"/>
      <w:r w:rsidR="00D668D7" w:rsidRPr="000A30B8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 xml:space="preserve">                           </w:t>
      </w:r>
      <w:r w:rsidR="00D668D7" w:rsidRPr="000A30B8">
        <w:rPr>
          <w:rFonts w:ascii="Arial" w:hAnsi="Arial" w:cs="Arial"/>
        </w:rPr>
        <w:t>№</w:t>
      </w:r>
      <w:r>
        <w:rPr>
          <w:rFonts w:ascii="Arial" w:hAnsi="Arial" w:cs="Arial"/>
        </w:rPr>
        <w:t>319-п</w:t>
      </w:r>
    </w:p>
    <w:p w:rsidR="00D668D7" w:rsidRPr="000A30B8" w:rsidRDefault="00D668D7" w:rsidP="00D668D7">
      <w:pPr>
        <w:ind w:firstLine="0"/>
        <w:jc w:val="left"/>
        <w:rPr>
          <w:rFonts w:ascii="Arial" w:hAnsi="Arial" w:cs="Arial"/>
        </w:rPr>
      </w:pPr>
    </w:p>
    <w:p w:rsidR="00D668D7" w:rsidRPr="000A30B8" w:rsidRDefault="00D668D7" w:rsidP="00D668D7">
      <w:pPr>
        <w:ind w:firstLine="0"/>
        <w:jc w:val="left"/>
        <w:rPr>
          <w:rFonts w:ascii="Arial" w:hAnsi="Arial" w:cs="Arial"/>
        </w:rPr>
      </w:pPr>
    </w:p>
    <w:p w:rsidR="00D668D7" w:rsidRPr="000A30B8" w:rsidRDefault="00D668D7" w:rsidP="00D668D7">
      <w:pPr>
        <w:pStyle w:val="1"/>
        <w:ind w:right="3729"/>
        <w:jc w:val="both"/>
        <w:rPr>
          <w:rFonts w:ascii="Arial" w:hAnsi="Arial" w:cs="Arial"/>
          <w:color w:val="auto"/>
        </w:rPr>
      </w:pPr>
      <w:r w:rsidRPr="000A30B8">
        <w:rPr>
          <w:rFonts w:ascii="Arial" w:hAnsi="Arial" w:cs="Arial"/>
          <w:color w:val="auto"/>
        </w:rPr>
        <w:t xml:space="preserve">Об утверждении Порядка формирования, ведения, обязательного опубликования перечня муниципального имущества </w:t>
      </w:r>
      <w:r w:rsidR="00831315" w:rsidRPr="000A30B8">
        <w:rPr>
          <w:rFonts w:ascii="Arial" w:hAnsi="Arial" w:cs="Arial"/>
          <w:color w:val="auto"/>
        </w:rPr>
        <w:t xml:space="preserve">Спировского района </w:t>
      </w:r>
      <w:r w:rsidRPr="000A30B8">
        <w:rPr>
          <w:rFonts w:ascii="Arial" w:hAnsi="Arial" w:cs="Arial"/>
          <w:color w:val="auto"/>
        </w:rPr>
        <w:t>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1756C9" w:rsidRPr="000A30B8" w:rsidRDefault="001756C9">
      <w:pPr>
        <w:rPr>
          <w:rFonts w:ascii="Arial" w:hAnsi="Arial" w:cs="Arial"/>
        </w:rPr>
      </w:pPr>
    </w:p>
    <w:p w:rsidR="00D668D7" w:rsidRPr="000A30B8" w:rsidRDefault="00FC1D4B">
      <w:pPr>
        <w:rPr>
          <w:rFonts w:ascii="Arial" w:hAnsi="Arial" w:cs="Arial"/>
        </w:rPr>
      </w:pPr>
      <w:r w:rsidRPr="000A30B8">
        <w:rPr>
          <w:rFonts w:ascii="Arial" w:hAnsi="Arial" w:cs="Arial"/>
        </w:rPr>
        <w:t xml:space="preserve">В связи с принятием </w:t>
      </w:r>
      <w:hyperlink r:id="rId7" w:history="1">
        <w:r w:rsidRPr="000A30B8">
          <w:rPr>
            <w:rStyle w:val="a4"/>
            <w:rFonts w:ascii="Arial" w:hAnsi="Arial" w:cs="Arial"/>
            <w:b w:val="0"/>
            <w:color w:val="auto"/>
          </w:rPr>
          <w:t>Федерального закона</w:t>
        </w:r>
      </w:hyperlink>
      <w:r w:rsidRPr="000A30B8">
        <w:rPr>
          <w:rFonts w:ascii="Arial" w:hAnsi="Arial" w:cs="Arial"/>
        </w:rPr>
        <w:t xml:space="preserve"> от 03.07.2018 </w:t>
      </w:r>
      <w:r w:rsidR="00D668D7" w:rsidRPr="000A30B8">
        <w:rPr>
          <w:rFonts w:ascii="Arial" w:hAnsi="Arial" w:cs="Arial"/>
        </w:rPr>
        <w:t>№</w:t>
      </w:r>
      <w:r w:rsidRPr="000A30B8">
        <w:rPr>
          <w:rFonts w:ascii="Arial" w:hAnsi="Arial" w:cs="Arial"/>
        </w:rPr>
        <w:t xml:space="preserve">185-ФЗ </w:t>
      </w:r>
      <w:r w:rsidR="00D668D7" w:rsidRPr="000A30B8">
        <w:rPr>
          <w:rFonts w:ascii="Arial" w:hAnsi="Arial" w:cs="Arial"/>
        </w:rPr>
        <w:t>«</w:t>
      </w:r>
      <w:r w:rsidRPr="000A30B8">
        <w:rPr>
          <w:rFonts w:ascii="Arial" w:hAnsi="Arial" w:cs="Arial"/>
        </w:rPr>
        <w:t>О внесении изменений и дополнений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</w:t>
      </w:r>
      <w:r w:rsidR="00D668D7" w:rsidRPr="000A30B8">
        <w:rPr>
          <w:rFonts w:ascii="Arial" w:hAnsi="Arial" w:cs="Arial"/>
        </w:rPr>
        <w:t>»</w:t>
      </w:r>
      <w:r w:rsidRPr="000A30B8">
        <w:rPr>
          <w:rFonts w:ascii="Arial" w:hAnsi="Arial" w:cs="Arial"/>
        </w:rPr>
        <w:t xml:space="preserve">, вступившего в силу с 03.07.2018, согласно внесенным изменениям в </w:t>
      </w:r>
      <w:hyperlink r:id="rId8" w:history="1">
        <w:r w:rsidRPr="000A30B8">
          <w:rPr>
            <w:rStyle w:val="a4"/>
            <w:rFonts w:ascii="Arial" w:hAnsi="Arial" w:cs="Arial"/>
            <w:b w:val="0"/>
            <w:color w:val="auto"/>
          </w:rPr>
          <w:t>Федеральный закон</w:t>
        </w:r>
      </w:hyperlink>
      <w:r w:rsidRPr="000A30B8">
        <w:rPr>
          <w:rFonts w:ascii="Arial" w:hAnsi="Arial" w:cs="Arial"/>
        </w:rPr>
        <w:t xml:space="preserve"> 24.07.2007 </w:t>
      </w:r>
      <w:r w:rsidR="00D668D7" w:rsidRPr="000A30B8">
        <w:rPr>
          <w:rFonts w:ascii="Arial" w:hAnsi="Arial" w:cs="Arial"/>
        </w:rPr>
        <w:t>№</w:t>
      </w:r>
      <w:r w:rsidRPr="000A30B8">
        <w:rPr>
          <w:rFonts w:ascii="Arial" w:hAnsi="Arial" w:cs="Arial"/>
        </w:rPr>
        <w:t xml:space="preserve">209-ФЗ </w:t>
      </w:r>
      <w:r w:rsidR="00D668D7" w:rsidRPr="000A30B8">
        <w:rPr>
          <w:rFonts w:ascii="Arial" w:hAnsi="Arial" w:cs="Arial"/>
        </w:rPr>
        <w:t>«</w:t>
      </w:r>
      <w:r w:rsidRPr="000A30B8">
        <w:rPr>
          <w:rFonts w:ascii="Arial" w:hAnsi="Arial" w:cs="Arial"/>
        </w:rPr>
        <w:t>О развитии малого и среднего предпринимательства в Российской Федерации</w:t>
      </w:r>
      <w:r w:rsidR="00D668D7" w:rsidRPr="000A30B8">
        <w:rPr>
          <w:rFonts w:ascii="Arial" w:hAnsi="Arial" w:cs="Arial"/>
        </w:rPr>
        <w:t>»</w:t>
      </w:r>
      <w:r w:rsidRPr="000A30B8">
        <w:rPr>
          <w:rFonts w:ascii="Arial" w:hAnsi="Arial" w:cs="Arial"/>
        </w:rPr>
        <w:t xml:space="preserve">, </w:t>
      </w:r>
    </w:p>
    <w:p w:rsidR="00D668D7" w:rsidRPr="000A30B8" w:rsidRDefault="00D668D7">
      <w:pPr>
        <w:rPr>
          <w:rFonts w:ascii="Arial" w:hAnsi="Arial" w:cs="Arial"/>
        </w:rPr>
      </w:pPr>
    </w:p>
    <w:p w:rsidR="001756C9" w:rsidRPr="000A30B8" w:rsidRDefault="00D668D7">
      <w:pPr>
        <w:rPr>
          <w:rFonts w:ascii="Arial" w:hAnsi="Arial" w:cs="Arial"/>
          <w:b/>
        </w:rPr>
      </w:pPr>
      <w:r w:rsidRPr="000A30B8">
        <w:rPr>
          <w:rFonts w:ascii="Arial" w:hAnsi="Arial" w:cs="Arial"/>
          <w:b/>
        </w:rPr>
        <w:t>Администрация района ПОСТАНОВЛЯЕТ</w:t>
      </w:r>
      <w:r w:rsidR="00FC1D4B" w:rsidRPr="000A30B8">
        <w:rPr>
          <w:rFonts w:ascii="Arial" w:hAnsi="Arial" w:cs="Arial"/>
          <w:b/>
        </w:rPr>
        <w:t>:</w:t>
      </w:r>
    </w:p>
    <w:p w:rsidR="00D668D7" w:rsidRPr="000A30B8" w:rsidRDefault="00D668D7">
      <w:pPr>
        <w:rPr>
          <w:rFonts w:ascii="Arial" w:hAnsi="Arial" w:cs="Arial"/>
          <w:b/>
        </w:rPr>
      </w:pPr>
    </w:p>
    <w:p w:rsidR="001756C9" w:rsidRPr="000A30B8" w:rsidRDefault="00FC1D4B">
      <w:pPr>
        <w:rPr>
          <w:rFonts w:ascii="Arial" w:hAnsi="Arial" w:cs="Arial"/>
        </w:rPr>
      </w:pPr>
      <w:bookmarkStart w:id="0" w:name="sub_1"/>
      <w:r w:rsidRPr="000A30B8">
        <w:rPr>
          <w:rFonts w:ascii="Arial" w:hAnsi="Arial" w:cs="Arial"/>
        </w:rPr>
        <w:t xml:space="preserve">1. </w:t>
      </w:r>
      <w:bookmarkStart w:id="1" w:name="sub_7"/>
      <w:bookmarkEnd w:id="0"/>
      <w:r w:rsidR="00D668D7" w:rsidRPr="000A30B8">
        <w:rPr>
          <w:rFonts w:ascii="Arial" w:hAnsi="Arial" w:cs="Arial"/>
        </w:rPr>
        <w:t>У</w:t>
      </w:r>
      <w:r w:rsidRPr="000A30B8">
        <w:rPr>
          <w:rFonts w:ascii="Arial" w:hAnsi="Arial" w:cs="Arial"/>
        </w:rPr>
        <w:t>твер</w:t>
      </w:r>
      <w:r w:rsidR="00D668D7" w:rsidRPr="000A30B8">
        <w:rPr>
          <w:rFonts w:ascii="Arial" w:hAnsi="Arial" w:cs="Arial"/>
        </w:rPr>
        <w:t>дить</w:t>
      </w:r>
      <w:r w:rsidRPr="000A30B8">
        <w:rPr>
          <w:rFonts w:ascii="Arial" w:hAnsi="Arial" w:cs="Arial"/>
        </w:rPr>
        <w:t xml:space="preserve"> Поряд</w:t>
      </w:r>
      <w:r w:rsidR="00D668D7" w:rsidRPr="000A30B8">
        <w:rPr>
          <w:rFonts w:ascii="Arial" w:hAnsi="Arial" w:cs="Arial"/>
        </w:rPr>
        <w:t>ок</w:t>
      </w:r>
      <w:r w:rsidRPr="000A30B8">
        <w:rPr>
          <w:rFonts w:ascii="Arial" w:hAnsi="Arial" w:cs="Arial"/>
        </w:rPr>
        <w:t xml:space="preserve"> формирования, ведения, опубликования перечня муниципального имущества </w:t>
      </w:r>
      <w:r w:rsidR="00831315" w:rsidRPr="000A30B8">
        <w:rPr>
          <w:rFonts w:ascii="Arial" w:hAnsi="Arial" w:cs="Arial"/>
        </w:rPr>
        <w:t xml:space="preserve">Спировского района </w:t>
      </w:r>
      <w:r w:rsidRPr="000A30B8">
        <w:rPr>
          <w:rFonts w:ascii="Arial" w:hAnsi="Arial" w:cs="Arial"/>
        </w:rPr>
        <w:t>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 w:rsidR="006B0A7A" w:rsidRPr="000A30B8">
        <w:rPr>
          <w:rFonts w:ascii="Arial" w:hAnsi="Arial" w:cs="Arial"/>
        </w:rPr>
        <w:t xml:space="preserve"> (приложение 1)</w:t>
      </w:r>
      <w:r w:rsidR="00D668D7" w:rsidRPr="000A30B8">
        <w:rPr>
          <w:rFonts w:ascii="Arial" w:hAnsi="Arial" w:cs="Arial"/>
        </w:rPr>
        <w:t>.</w:t>
      </w:r>
    </w:p>
    <w:p w:rsidR="006B0A7A" w:rsidRPr="00EA5698" w:rsidRDefault="006B0A7A" w:rsidP="00EA5698">
      <w:pPr>
        <w:rPr>
          <w:rFonts w:ascii="Arial" w:hAnsi="Arial" w:cs="Arial"/>
        </w:rPr>
      </w:pPr>
      <w:r w:rsidRPr="000A30B8">
        <w:rPr>
          <w:rFonts w:ascii="Arial" w:hAnsi="Arial" w:cs="Arial"/>
        </w:rPr>
        <w:t>2. Утвердить форму ведения Перечня 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</w:t>
      </w:r>
      <w:r w:rsidRPr="00EA5698">
        <w:rPr>
          <w:rFonts w:ascii="Arial" w:hAnsi="Arial" w:cs="Arial"/>
        </w:rPr>
        <w:t>приложение 2).</w:t>
      </w:r>
    </w:p>
    <w:p w:rsidR="004A321E" w:rsidRPr="00EA5698" w:rsidRDefault="00EA5698" w:rsidP="00EA5698">
      <w:pPr>
        <w:rPr>
          <w:rFonts w:ascii="Arial" w:hAnsi="Arial" w:cs="Arial"/>
        </w:rPr>
      </w:pPr>
      <w:bookmarkStart w:id="2" w:name="sub_2"/>
      <w:bookmarkEnd w:id="1"/>
      <w:r>
        <w:rPr>
          <w:rFonts w:ascii="Arial" w:hAnsi="Arial" w:cs="Arial"/>
        </w:rPr>
        <w:t>3</w:t>
      </w:r>
      <w:r w:rsidR="00FC1D4B" w:rsidRPr="00EA5698">
        <w:rPr>
          <w:rFonts w:ascii="Arial" w:hAnsi="Arial" w:cs="Arial"/>
        </w:rPr>
        <w:t>.</w:t>
      </w:r>
      <w:bookmarkStart w:id="3" w:name="sub_3"/>
      <w:bookmarkEnd w:id="2"/>
      <w:r w:rsidR="004A321E" w:rsidRPr="00EA5698">
        <w:rPr>
          <w:rFonts w:ascii="Arial" w:hAnsi="Arial" w:cs="Arial"/>
        </w:rPr>
        <w:t xml:space="preserve"> Настоящее постановление вступает в силу с момента подписания и подлежит официальному опубликованию и размещению в информационно-телекоммуникационной сети Интернет на </w:t>
      </w:r>
      <w:hyperlink r:id="rId9" w:history="1">
        <w:r w:rsidR="004A321E" w:rsidRPr="00EA5698">
          <w:rPr>
            <w:rStyle w:val="a4"/>
            <w:rFonts w:ascii="Arial" w:hAnsi="Arial" w:cs="Arial"/>
            <w:b w:val="0"/>
            <w:color w:val="auto"/>
          </w:rPr>
          <w:t>сайте</w:t>
        </w:r>
      </w:hyperlink>
      <w:r w:rsidR="004A321E" w:rsidRPr="00EA5698">
        <w:rPr>
          <w:rFonts w:ascii="Arial" w:hAnsi="Arial" w:cs="Arial"/>
        </w:rPr>
        <w:t xml:space="preserve"> администрации Спировского района Тверской области.</w:t>
      </w:r>
    </w:p>
    <w:bookmarkEnd w:id="3"/>
    <w:p w:rsidR="001756C9" w:rsidRPr="00EA5698" w:rsidRDefault="00EA5698" w:rsidP="00EA5698">
      <w:pPr>
        <w:pStyle w:val="1"/>
        <w:tabs>
          <w:tab w:val="left" w:pos="4253"/>
          <w:tab w:val="left" w:pos="4678"/>
        </w:tabs>
        <w:spacing w:before="0" w:after="0"/>
        <w:jc w:val="both"/>
        <w:rPr>
          <w:rFonts w:ascii="Arial" w:hAnsi="Arial" w:cs="Arial"/>
          <w:b w:val="0"/>
        </w:rPr>
      </w:pPr>
      <w:r w:rsidRPr="00EA5698">
        <w:rPr>
          <w:rFonts w:ascii="Arial" w:hAnsi="Arial" w:cs="Arial"/>
          <w:b w:val="0"/>
          <w:color w:val="auto"/>
        </w:rPr>
        <w:t xml:space="preserve">       </w:t>
      </w:r>
      <w:r>
        <w:rPr>
          <w:rFonts w:ascii="Arial" w:hAnsi="Arial" w:cs="Arial"/>
          <w:b w:val="0"/>
          <w:color w:val="auto"/>
        </w:rPr>
        <w:t>4</w:t>
      </w:r>
      <w:r w:rsidR="00D668D7" w:rsidRPr="00EA5698">
        <w:rPr>
          <w:rFonts w:ascii="Arial" w:hAnsi="Arial" w:cs="Arial"/>
          <w:b w:val="0"/>
          <w:color w:val="auto"/>
        </w:rPr>
        <w:t xml:space="preserve">. Постановление администрации Спировского района от </w:t>
      </w:r>
      <w:r w:rsidR="004A321E" w:rsidRPr="00EA5698">
        <w:rPr>
          <w:rFonts w:ascii="Arial" w:hAnsi="Arial" w:cs="Arial"/>
          <w:b w:val="0"/>
          <w:color w:val="auto"/>
        </w:rPr>
        <w:t>0</w:t>
      </w:r>
      <w:r w:rsidRPr="00EA5698">
        <w:rPr>
          <w:rFonts w:ascii="Arial" w:hAnsi="Arial" w:cs="Arial"/>
          <w:b w:val="0"/>
          <w:color w:val="auto"/>
        </w:rPr>
        <w:t>5</w:t>
      </w:r>
      <w:r w:rsidR="004A321E" w:rsidRPr="00EA5698">
        <w:rPr>
          <w:rFonts w:ascii="Arial" w:hAnsi="Arial" w:cs="Arial"/>
          <w:b w:val="0"/>
          <w:color w:val="auto"/>
        </w:rPr>
        <w:t>.0</w:t>
      </w:r>
      <w:r w:rsidRPr="00EA5698">
        <w:rPr>
          <w:rFonts w:ascii="Arial" w:hAnsi="Arial" w:cs="Arial"/>
          <w:b w:val="0"/>
          <w:color w:val="auto"/>
        </w:rPr>
        <w:t>3</w:t>
      </w:r>
      <w:r w:rsidR="004A321E" w:rsidRPr="00EA5698">
        <w:rPr>
          <w:rFonts w:ascii="Arial" w:hAnsi="Arial" w:cs="Arial"/>
          <w:b w:val="0"/>
          <w:color w:val="auto"/>
        </w:rPr>
        <w:t>.2009</w:t>
      </w:r>
      <w:r w:rsidRPr="00EA5698">
        <w:rPr>
          <w:rFonts w:ascii="Arial" w:hAnsi="Arial" w:cs="Arial"/>
          <w:b w:val="0"/>
          <w:color w:val="auto"/>
        </w:rPr>
        <w:t xml:space="preserve"> №60/1-П</w:t>
      </w:r>
      <w:r w:rsidR="004A321E" w:rsidRPr="00EA5698">
        <w:rPr>
          <w:rFonts w:ascii="Arial" w:hAnsi="Arial" w:cs="Arial"/>
          <w:b w:val="0"/>
          <w:color w:val="auto"/>
        </w:rPr>
        <w:t xml:space="preserve"> «</w:t>
      </w:r>
      <w:r w:rsidRPr="00EA5698">
        <w:rPr>
          <w:rFonts w:ascii="Arial" w:hAnsi="Arial" w:cs="Arial"/>
          <w:b w:val="0"/>
          <w:bCs w:val="0"/>
          <w:color w:val="auto"/>
        </w:rPr>
        <w:t>Об утверждении</w:t>
      </w:r>
      <w:r w:rsidRPr="00EA5698">
        <w:rPr>
          <w:rFonts w:ascii="Arial" w:hAnsi="Arial" w:cs="Arial"/>
          <w:b w:val="0"/>
          <w:color w:val="auto"/>
        </w:rPr>
        <w:t xml:space="preserve"> </w:t>
      </w:r>
      <w:r w:rsidRPr="00EA5698">
        <w:rPr>
          <w:rFonts w:ascii="Arial" w:hAnsi="Arial" w:cs="Arial"/>
          <w:b w:val="0"/>
          <w:bCs w:val="0"/>
          <w:color w:val="auto"/>
        </w:rPr>
        <w:t>Порядка ведения перечня муниципального имущества Спировского района Тверской области, свободного от прав третьих лиц, которое может быть использовано только в целях предоставления его во владение и (или) в пользование на долгосрочной основе субъектам малого и среднего предпринимательства</w:t>
      </w:r>
      <w:r w:rsidR="004A321E" w:rsidRPr="00EA5698">
        <w:rPr>
          <w:rFonts w:ascii="Arial" w:hAnsi="Arial" w:cs="Arial"/>
          <w:b w:val="0"/>
          <w:color w:val="auto"/>
        </w:rPr>
        <w:t>» считать утратившим</w:t>
      </w:r>
      <w:r w:rsidR="004A321E" w:rsidRPr="00EA5698">
        <w:rPr>
          <w:rFonts w:ascii="Arial" w:hAnsi="Arial" w:cs="Arial"/>
          <w:b w:val="0"/>
        </w:rPr>
        <w:t xml:space="preserve"> силу.</w:t>
      </w:r>
    </w:p>
    <w:p w:rsidR="00D668D7" w:rsidRPr="000A30B8" w:rsidRDefault="00D668D7">
      <w:pPr>
        <w:rPr>
          <w:rFonts w:ascii="Arial" w:hAnsi="Arial" w:cs="Arial"/>
        </w:rPr>
      </w:pPr>
    </w:p>
    <w:p w:rsidR="004A321E" w:rsidRPr="000A30B8" w:rsidRDefault="004A321E">
      <w:pPr>
        <w:rPr>
          <w:rFonts w:ascii="Arial" w:hAnsi="Arial" w:cs="Arial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62"/>
        <w:gridCol w:w="3245"/>
      </w:tblGrid>
      <w:tr w:rsidR="00D668D7" w:rsidRPr="000A30B8">
        <w:tc>
          <w:tcPr>
            <w:tcW w:w="6867" w:type="dxa"/>
            <w:tcBorders>
              <w:top w:val="nil"/>
              <w:left w:val="nil"/>
              <w:bottom w:val="nil"/>
              <w:right w:val="nil"/>
            </w:tcBorders>
          </w:tcPr>
          <w:p w:rsidR="001756C9" w:rsidRPr="000A30B8" w:rsidRDefault="00FC1D4B" w:rsidP="004A321E">
            <w:pPr>
              <w:pStyle w:val="a6"/>
              <w:rPr>
                <w:rFonts w:ascii="Arial" w:hAnsi="Arial" w:cs="Arial"/>
              </w:rPr>
            </w:pPr>
            <w:r w:rsidRPr="000A30B8">
              <w:rPr>
                <w:rFonts w:ascii="Arial" w:hAnsi="Arial" w:cs="Arial"/>
              </w:rPr>
              <w:t xml:space="preserve">Глава </w:t>
            </w:r>
            <w:r w:rsidR="004A321E" w:rsidRPr="000A30B8">
              <w:rPr>
                <w:rFonts w:ascii="Arial" w:hAnsi="Arial" w:cs="Arial"/>
              </w:rPr>
              <w:t>Спировского района</w:t>
            </w:r>
          </w:p>
        </w:tc>
        <w:tc>
          <w:tcPr>
            <w:tcW w:w="3432" w:type="dxa"/>
            <w:tcBorders>
              <w:top w:val="nil"/>
              <w:left w:val="nil"/>
              <w:bottom w:val="nil"/>
              <w:right w:val="nil"/>
            </w:tcBorders>
          </w:tcPr>
          <w:p w:rsidR="001756C9" w:rsidRPr="000A30B8" w:rsidRDefault="004A321E">
            <w:pPr>
              <w:pStyle w:val="a5"/>
              <w:jc w:val="right"/>
              <w:rPr>
                <w:rFonts w:ascii="Arial" w:hAnsi="Arial" w:cs="Arial"/>
              </w:rPr>
            </w:pPr>
            <w:proofErr w:type="spellStart"/>
            <w:r w:rsidRPr="000A30B8">
              <w:rPr>
                <w:rFonts w:ascii="Arial" w:hAnsi="Arial" w:cs="Arial"/>
              </w:rPr>
              <w:t>Д.С.Михайлов</w:t>
            </w:r>
            <w:proofErr w:type="spellEnd"/>
          </w:p>
        </w:tc>
      </w:tr>
    </w:tbl>
    <w:p w:rsidR="001756C9" w:rsidRPr="000A30B8" w:rsidRDefault="004A321E" w:rsidP="004A321E">
      <w:pPr>
        <w:ind w:left="6237" w:firstLine="0"/>
        <w:jc w:val="center"/>
        <w:rPr>
          <w:rFonts w:ascii="Arial" w:hAnsi="Arial" w:cs="Arial"/>
          <w:b/>
          <w:sz w:val="20"/>
          <w:szCs w:val="20"/>
        </w:rPr>
      </w:pPr>
      <w:bookmarkStart w:id="4" w:name="sub_6"/>
      <w:r w:rsidRPr="000A30B8">
        <w:rPr>
          <w:rStyle w:val="a3"/>
          <w:rFonts w:ascii="Arial" w:hAnsi="Arial" w:cs="Arial"/>
          <w:color w:val="auto"/>
        </w:rPr>
        <w:br w:type="page"/>
      </w:r>
      <w:r w:rsidR="00FC1D4B"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lastRenderedPageBreak/>
        <w:t>Приложение</w:t>
      </w:r>
      <w:r w:rsidR="006B0A7A"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 1</w:t>
      </w:r>
    </w:p>
    <w:bookmarkEnd w:id="4"/>
    <w:p w:rsidR="001756C9" w:rsidRPr="000A30B8" w:rsidRDefault="00FC1D4B" w:rsidP="004A321E">
      <w:pPr>
        <w:ind w:left="6237" w:firstLine="0"/>
        <w:jc w:val="center"/>
        <w:rPr>
          <w:rFonts w:ascii="Arial" w:hAnsi="Arial" w:cs="Arial"/>
          <w:b/>
          <w:sz w:val="20"/>
          <w:szCs w:val="20"/>
        </w:rPr>
      </w:pPr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к </w:t>
      </w:r>
      <w:hyperlink w:anchor="sub_0" w:history="1">
        <w:r w:rsidR="004A321E" w:rsidRPr="000A30B8">
          <w:rPr>
            <w:rStyle w:val="a4"/>
            <w:rFonts w:ascii="Arial" w:hAnsi="Arial" w:cs="Arial"/>
            <w:b w:val="0"/>
            <w:color w:val="auto"/>
            <w:sz w:val="20"/>
            <w:szCs w:val="20"/>
          </w:rPr>
          <w:t>постановлению</w:t>
        </w:r>
      </w:hyperlink>
      <w:r w:rsidR="004A321E"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 администрации Спировского района</w:t>
      </w:r>
    </w:p>
    <w:p w:rsidR="001756C9" w:rsidRPr="000A30B8" w:rsidRDefault="0068126A" w:rsidP="004A321E">
      <w:pPr>
        <w:ind w:left="6237" w:firstLine="0"/>
        <w:jc w:val="center"/>
        <w:rPr>
          <w:rFonts w:ascii="Arial" w:hAnsi="Arial" w:cs="Arial"/>
          <w:b/>
          <w:sz w:val="20"/>
          <w:szCs w:val="20"/>
        </w:rPr>
      </w:pPr>
      <w:r>
        <w:rPr>
          <w:rStyle w:val="a3"/>
          <w:rFonts w:ascii="Arial" w:hAnsi="Arial" w:cs="Arial"/>
          <w:b w:val="0"/>
          <w:color w:val="auto"/>
          <w:sz w:val="20"/>
          <w:szCs w:val="20"/>
        </w:rPr>
        <w:t>от 24</w:t>
      </w:r>
      <w:r w:rsidR="00FC1D4B"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>.</w:t>
      </w:r>
      <w:r w:rsidR="004A321E"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>12</w:t>
      </w:r>
      <w:r>
        <w:rPr>
          <w:rStyle w:val="a3"/>
          <w:rFonts w:ascii="Arial" w:hAnsi="Arial" w:cs="Arial"/>
          <w:b w:val="0"/>
          <w:color w:val="auto"/>
          <w:sz w:val="20"/>
          <w:szCs w:val="20"/>
        </w:rPr>
        <w:t>.2018 N319-п</w:t>
      </w:r>
    </w:p>
    <w:p w:rsidR="001756C9" w:rsidRPr="000A30B8" w:rsidRDefault="001756C9">
      <w:pPr>
        <w:rPr>
          <w:rFonts w:ascii="Arial" w:hAnsi="Arial" w:cs="Arial"/>
        </w:rPr>
      </w:pPr>
    </w:p>
    <w:p w:rsidR="00831315" w:rsidRPr="000A30B8" w:rsidRDefault="00831315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0B8">
        <w:rPr>
          <w:rFonts w:ascii="Arial" w:hAnsi="Arial" w:cs="Arial"/>
          <w:color w:val="auto"/>
          <w:sz w:val="22"/>
          <w:szCs w:val="22"/>
        </w:rPr>
        <w:t xml:space="preserve">Порядок </w:t>
      </w:r>
      <w:r w:rsidRPr="000A30B8">
        <w:rPr>
          <w:rFonts w:ascii="Arial" w:hAnsi="Arial" w:cs="Arial"/>
          <w:color w:val="auto"/>
          <w:sz w:val="22"/>
          <w:szCs w:val="22"/>
        </w:rPr>
        <w:br/>
        <w:t>формирования, ведения, обязательного опубликования перечня 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0B8">
        <w:rPr>
          <w:rFonts w:ascii="Arial" w:hAnsi="Arial" w:cs="Arial"/>
          <w:color w:val="auto"/>
          <w:sz w:val="22"/>
          <w:szCs w:val="22"/>
        </w:rPr>
        <w:t>1. Общие положения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1.1. Настоящий Порядок формирования, ведения, обязательного опубликования перечня муниципального имущества согласно реестра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Порядок) разработан в соответствии с Федеральным законом от 24.07.2007 №209-ФЗ «О развитии малого и среднего предпринимательства в Российской Федерации» (далее - Федеральный закон) в целях обеспечения имущественной поддержки субъектов малого и среднего предпринимательства на территории Спировского района Тверской области.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1.2. Формирование и ведение перечня муниципального имущества,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 (далее - Перечень), осуществляет Отдел по управлению </w:t>
      </w:r>
      <w:proofErr w:type="gramStart"/>
      <w:r w:rsidRPr="000A30B8">
        <w:rPr>
          <w:rFonts w:ascii="Arial" w:hAnsi="Arial" w:cs="Arial"/>
          <w:sz w:val="22"/>
          <w:szCs w:val="22"/>
        </w:rPr>
        <w:t xml:space="preserve">имуществом </w:t>
      </w:r>
      <w:r w:rsidR="00A24701" w:rsidRPr="000A30B8">
        <w:rPr>
          <w:rFonts w:ascii="Arial" w:hAnsi="Arial" w:cs="Arial"/>
          <w:sz w:val="22"/>
          <w:szCs w:val="22"/>
        </w:rPr>
        <w:t xml:space="preserve"> и</w:t>
      </w:r>
      <w:proofErr w:type="gramEnd"/>
      <w:r w:rsidR="00A24701" w:rsidRPr="000A30B8">
        <w:rPr>
          <w:rFonts w:ascii="Arial" w:hAnsi="Arial" w:cs="Arial"/>
          <w:sz w:val="22"/>
          <w:szCs w:val="22"/>
        </w:rPr>
        <w:t xml:space="preserve"> земельным отношениям администрации </w:t>
      </w:r>
      <w:r w:rsidRPr="000A30B8">
        <w:rPr>
          <w:rFonts w:ascii="Arial" w:hAnsi="Arial" w:cs="Arial"/>
          <w:sz w:val="22"/>
          <w:szCs w:val="22"/>
        </w:rPr>
        <w:t>Спировского района</w:t>
      </w:r>
      <w:r w:rsidR="00A24701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 xml:space="preserve">Тверской области (далее - </w:t>
      </w:r>
      <w:r w:rsidR="00A24701" w:rsidRPr="000A30B8">
        <w:rPr>
          <w:rFonts w:ascii="Arial" w:hAnsi="Arial" w:cs="Arial"/>
          <w:sz w:val="22"/>
          <w:szCs w:val="22"/>
        </w:rPr>
        <w:t>Отдел</w:t>
      </w:r>
      <w:r w:rsidRPr="000A30B8">
        <w:rPr>
          <w:rFonts w:ascii="Arial" w:hAnsi="Arial" w:cs="Arial"/>
          <w:sz w:val="22"/>
          <w:szCs w:val="22"/>
        </w:rPr>
        <w:t>)</w:t>
      </w:r>
      <w:r w:rsidR="006B0A7A" w:rsidRPr="000A30B8">
        <w:rPr>
          <w:rFonts w:ascii="Arial" w:hAnsi="Arial" w:cs="Arial"/>
          <w:sz w:val="22"/>
          <w:szCs w:val="22"/>
        </w:rPr>
        <w:t xml:space="preserve"> в соответствии с утвержденной формой Перечня</w:t>
      </w:r>
      <w:r w:rsidRPr="000A30B8">
        <w:rPr>
          <w:rFonts w:ascii="Arial" w:hAnsi="Arial" w:cs="Arial"/>
          <w:sz w:val="22"/>
          <w:szCs w:val="22"/>
        </w:rPr>
        <w:t>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Перечень утверждается </w:t>
      </w:r>
      <w:r w:rsidR="00A24701" w:rsidRPr="000A30B8">
        <w:rPr>
          <w:rFonts w:ascii="Arial" w:hAnsi="Arial" w:cs="Arial"/>
          <w:sz w:val="22"/>
          <w:szCs w:val="22"/>
        </w:rPr>
        <w:t xml:space="preserve">постановлением администрации Спировского района Тверской области  </w:t>
      </w:r>
      <w:r w:rsidRPr="000A30B8">
        <w:rPr>
          <w:rFonts w:ascii="Arial" w:hAnsi="Arial" w:cs="Arial"/>
          <w:sz w:val="22"/>
          <w:szCs w:val="22"/>
        </w:rPr>
        <w:t>ежегодно - до 1 ноября текущего года.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1.3. Муниципальное имущество, включенное в Перечень, используется в целях предоставления его во владение и (или) в пользование на долгосрочной основе (в том числе по льготным ставкам арендной платы)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а также может быть отчуждено на возмездной основе в собственность субъектов малого и среднего предпринимательства в соответствии с </w:t>
      </w:r>
      <w:r w:rsidR="00384295">
        <w:rPr>
          <w:rFonts w:ascii="Arial" w:hAnsi="Arial" w:cs="Arial"/>
        </w:rPr>
        <w:t>Федеральным</w:t>
      </w:r>
      <w:r w:rsidR="00384295" w:rsidRPr="000A30B8">
        <w:rPr>
          <w:rFonts w:ascii="Arial" w:hAnsi="Arial" w:cs="Arial"/>
          <w:sz w:val="22"/>
          <w:szCs w:val="22"/>
        </w:rPr>
        <w:t xml:space="preserve"> закон</w:t>
      </w:r>
      <w:r w:rsidR="00384295">
        <w:rPr>
          <w:rFonts w:ascii="Arial" w:hAnsi="Arial" w:cs="Arial"/>
        </w:rPr>
        <w:t>ом</w:t>
      </w:r>
      <w:r w:rsidR="00384295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 xml:space="preserve">от </w:t>
      </w:r>
      <w:r w:rsidR="00A24701" w:rsidRPr="000A30B8">
        <w:rPr>
          <w:rFonts w:ascii="Arial" w:hAnsi="Arial" w:cs="Arial"/>
          <w:sz w:val="22"/>
          <w:szCs w:val="22"/>
        </w:rPr>
        <w:t>22.07.</w:t>
      </w:r>
      <w:r w:rsidRPr="000A30B8">
        <w:rPr>
          <w:rFonts w:ascii="Arial" w:hAnsi="Arial" w:cs="Arial"/>
          <w:sz w:val="22"/>
          <w:szCs w:val="22"/>
        </w:rPr>
        <w:t xml:space="preserve">2008 </w:t>
      </w:r>
      <w:r w:rsidR="00A24701" w:rsidRPr="000A30B8">
        <w:rPr>
          <w:rFonts w:ascii="Arial" w:hAnsi="Arial" w:cs="Arial"/>
          <w:sz w:val="22"/>
          <w:szCs w:val="22"/>
        </w:rPr>
        <w:t>№</w:t>
      </w:r>
      <w:r w:rsidRPr="000A30B8">
        <w:rPr>
          <w:rFonts w:ascii="Arial" w:hAnsi="Arial" w:cs="Arial"/>
          <w:sz w:val="22"/>
          <w:szCs w:val="22"/>
        </w:rPr>
        <w:t xml:space="preserve">159-ФЗ </w:t>
      </w:r>
      <w:r w:rsidR="00A24701" w:rsidRPr="000A30B8">
        <w:rPr>
          <w:rFonts w:ascii="Arial" w:hAnsi="Arial" w:cs="Arial"/>
          <w:sz w:val="22"/>
          <w:szCs w:val="22"/>
        </w:rPr>
        <w:t>«</w:t>
      </w:r>
      <w:r w:rsidRPr="000A30B8">
        <w:rPr>
          <w:rFonts w:ascii="Arial" w:hAnsi="Arial" w:cs="Arial"/>
          <w:sz w:val="22"/>
          <w:szCs w:val="22"/>
        </w:rPr>
        <w:t>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="00A24701" w:rsidRPr="000A30B8">
        <w:rPr>
          <w:rFonts w:ascii="Arial" w:hAnsi="Arial" w:cs="Arial"/>
          <w:sz w:val="22"/>
          <w:szCs w:val="22"/>
        </w:rPr>
        <w:t>»</w:t>
      </w:r>
      <w:r w:rsidRPr="000A30B8">
        <w:rPr>
          <w:rFonts w:ascii="Arial" w:hAnsi="Arial" w:cs="Arial"/>
          <w:sz w:val="22"/>
          <w:szCs w:val="22"/>
        </w:rPr>
        <w:t xml:space="preserve"> и в случаях, указанных в подпунктах 6, 8 и 9 пункт</w:t>
      </w:r>
      <w:r w:rsidR="00384295">
        <w:rPr>
          <w:rFonts w:ascii="Arial" w:hAnsi="Arial" w:cs="Arial"/>
          <w:sz w:val="22"/>
          <w:szCs w:val="22"/>
        </w:rPr>
        <w:t>а</w:t>
      </w:r>
      <w:r w:rsidRPr="000A30B8">
        <w:rPr>
          <w:rFonts w:ascii="Arial" w:hAnsi="Arial" w:cs="Arial"/>
          <w:sz w:val="22"/>
          <w:szCs w:val="22"/>
        </w:rPr>
        <w:t xml:space="preserve"> 2 статьи 39.3 Земельного кодекса Российской Федерации.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1.4. Муниципальное имущество согласно </w:t>
      </w:r>
      <w:r w:rsidR="00A24701" w:rsidRPr="000A30B8">
        <w:rPr>
          <w:rFonts w:ascii="Arial" w:hAnsi="Arial" w:cs="Arial"/>
          <w:sz w:val="22"/>
          <w:szCs w:val="22"/>
        </w:rPr>
        <w:t>Реестра муниципального имущества муниципального образования Спировский район Тверской области</w:t>
      </w:r>
      <w:r w:rsidRPr="000A30B8">
        <w:rPr>
          <w:rFonts w:ascii="Arial" w:hAnsi="Arial" w:cs="Arial"/>
          <w:sz w:val="22"/>
          <w:szCs w:val="22"/>
        </w:rPr>
        <w:t>, включенное в Перечень, предоставляется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 во временное владение и (или) пользование на срок не менее пяти лет. Максимальный срок предоставления нежилых помещений в аренду (субаренду) субъектам малого и среднего предпринимательства в бизнес-инкубаторе не должен превышать три года.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1.5. Муниципальное имущество согласно </w:t>
      </w:r>
      <w:r w:rsidR="00A24701" w:rsidRPr="000A30B8">
        <w:rPr>
          <w:rFonts w:ascii="Arial" w:hAnsi="Arial" w:cs="Arial"/>
          <w:sz w:val="22"/>
          <w:szCs w:val="22"/>
        </w:rPr>
        <w:t>Реестра муниципального имущества муниципального образования Спировский район Тверской области</w:t>
      </w:r>
      <w:r w:rsidRPr="000A30B8">
        <w:rPr>
          <w:rFonts w:ascii="Arial" w:hAnsi="Arial" w:cs="Arial"/>
          <w:sz w:val="22"/>
          <w:szCs w:val="22"/>
        </w:rPr>
        <w:t xml:space="preserve">, включенное в Перечень, не подлежит отчуждению в частную собственность, за исключением возмездного отчуждения такого имущества в собственность субъектов малого и среднего предпринимательства в соответствии с частью 2.1 статьи 9 Федерального закона от </w:t>
      </w:r>
      <w:r w:rsidR="00A24701" w:rsidRPr="000A30B8">
        <w:rPr>
          <w:rFonts w:ascii="Arial" w:hAnsi="Arial" w:cs="Arial"/>
          <w:sz w:val="22"/>
          <w:szCs w:val="22"/>
        </w:rPr>
        <w:t xml:space="preserve">22.07.2008 №159-ФЗ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</w:t>
      </w:r>
      <w:r w:rsidR="00A24701" w:rsidRPr="000A30B8">
        <w:rPr>
          <w:rFonts w:ascii="Arial" w:hAnsi="Arial" w:cs="Arial"/>
          <w:sz w:val="22"/>
          <w:szCs w:val="22"/>
        </w:rPr>
        <w:lastRenderedPageBreak/>
        <w:t>Российской Федерации»</w:t>
      </w:r>
      <w:r w:rsidRPr="000A30B8">
        <w:rPr>
          <w:rFonts w:ascii="Arial" w:hAnsi="Arial" w:cs="Arial"/>
          <w:sz w:val="22"/>
          <w:szCs w:val="22"/>
        </w:rPr>
        <w:t>.</w:t>
      </w:r>
    </w:p>
    <w:p w:rsidR="006B0A7A" w:rsidRPr="000A30B8" w:rsidRDefault="006B0A7A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</w:p>
    <w:p w:rsidR="00831315" w:rsidRPr="000A30B8" w:rsidRDefault="00831315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0B8">
        <w:rPr>
          <w:rFonts w:ascii="Arial" w:hAnsi="Arial" w:cs="Arial"/>
          <w:color w:val="auto"/>
          <w:sz w:val="22"/>
          <w:szCs w:val="22"/>
        </w:rPr>
        <w:t>2. Порядок формирования Перечня</w:t>
      </w:r>
    </w:p>
    <w:p w:rsidR="00A24701" w:rsidRPr="000A30B8" w:rsidRDefault="00A24701" w:rsidP="00A24701"/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2.1. Условием для включения муниципального имущества Спировского района</w:t>
      </w:r>
      <w:r w:rsidR="00A24701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в Перечень является совокупность следующих обстоятельств: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2.1.1. имущество является муниципальной собственностью Спировского района</w:t>
      </w:r>
      <w:r w:rsidR="00A24701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области;</w:t>
      </w:r>
    </w:p>
    <w:p w:rsidR="00831315" w:rsidRPr="000A30B8" w:rsidRDefault="00831315" w:rsidP="00A24701">
      <w:pPr>
        <w:pStyle w:val="1"/>
        <w:spacing w:before="0" w:after="0"/>
        <w:ind w:firstLine="720"/>
        <w:jc w:val="both"/>
        <w:rPr>
          <w:rFonts w:ascii="Arial" w:hAnsi="Arial" w:cs="Arial"/>
          <w:b w:val="0"/>
          <w:color w:val="auto"/>
          <w:sz w:val="22"/>
          <w:szCs w:val="22"/>
        </w:rPr>
      </w:pPr>
      <w:r w:rsidRPr="000A30B8">
        <w:rPr>
          <w:rFonts w:ascii="Arial" w:hAnsi="Arial" w:cs="Arial"/>
          <w:b w:val="0"/>
          <w:color w:val="auto"/>
          <w:sz w:val="22"/>
          <w:szCs w:val="22"/>
        </w:rPr>
        <w:t xml:space="preserve">2.1.2. произведен учет имущества </w:t>
      </w:r>
      <w:r w:rsidR="00A24701" w:rsidRPr="000A30B8">
        <w:rPr>
          <w:rFonts w:ascii="Arial" w:hAnsi="Arial" w:cs="Arial"/>
          <w:b w:val="0"/>
          <w:color w:val="auto"/>
          <w:sz w:val="22"/>
          <w:szCs w:val="22"/>
        </w:rPr>
        <w:t>согласно Порядка ведения Реестра муниципального имущества муниципального образования Спировский район Тверской области,</w:t>
      </w:r>
      <w:r w:rsidRPr="000A30B8">
        <w:rPr>
          <w:rFonts w:ascii="Arial" w:hAnsi="Arial" w:cs="Arial"/>
          <w:b w:val="0"/>
          <w:color w:val="auto"/>
          <w:sz w:val="22"/>
          <w:szCs w:val="22"/>
        </w:rPr>
        <w:t xml:space="preserve"> утвержденн</w:t>
      </w:r>
      <w:r w:rsidR="00A24701" w:rsidRPr="000A30B8">
        <w:rPr>
          <w:rFonts w:ascii="Arial" w:hAnsi="Arial" w:cs="Arial"/>
          <w:b w:val="0"/>
          <w:color w:val="auto"/>
          <w:sz w:val="22"/>
          <w:szCs w:val="22"/>
        </w:rPr>
        <w:t>ого</w:t>
      </w:r>
      <w:r w:rsidRPr="000A30B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="00A24701" w:rsidRPr="000A30B8">
        <w:rPr>
          <w:rFonts w:ascii="Arial" w:hAnsi="Arial" w:cs="Arial"/>
          <w:b w:val="0"/>
          <w:color w:val="auto"/>
          <w:sz w:val="22"/>
          <w:szCs w:val="22"/>
        </w:rPr>
        <w:t>п</w:t>
      </w:r>
      <w:r w:rsidRPr="000A30B8">
        <w:rPr>
          <w:rFonts w:ascii="Arial" w:hAnsi="Arial" w:cs="Arial"/>
          <w:b w:val="0"/>
          <w:color w:val="auto"/>
          <w:sz w:val="22"/>
          <w:szCs w:val="22"/>
        </w:rPr>
        <w:t xml:space="preserve">остановлением </w:t>
      </w:r>
      <w:r w:rsidR="00A24701" w:rsidRPr="000A30B8">
        <w:rPr>
          <w:rFonts w:ascii="Arial" w:hAnsi="Arial" w:cs="Arial"/>
          <w:b w:val="0"/>
          <w:color w:val="auto"/>
          <w:sz w:val="22"/>
          <w:szCs w:val="22"/>
        </w:rPr>
        <w:t>администрации</w:t>
      </w:r>
      <w:r w:rsidRPr="000A30B8">
        <w:rPr>
          <w:rFonts w:ascii="Arial" w:hAnsi="Arial" w:cs="Arial"/>
          <w:b w:val="0"/>
          <w:color w:val="auto"/>
          <w:sz w:val="22"/>
          <w:szCs w:val="22"/>
        </w:rPr>
        <w:t xml:space="preserve"> Спировского района</w:t>
      </w:r>
      <w:r w:rsidR="00A24701" w:rsidRPr="000A30B8">
        <w:rPr>
          <w:rFonts w:ascii="Arial" w:hAnsi="Arial" w:cs="Arial"/>
          <w:b w:val="0"/>
          <w:color w:val="auto"/>
          <w:sz w:val="22"/>
          <w:szCs w:val="22"/>
        </w:rPr>
        <w:t xml:space="preserve"> </w:t>
      </w:r>
      <w:r w:rsidRPr="000A30B8">
        <w:rPr>
          <w:rFonts w:ascii="Arial" w:hAnsi="Arial" w:cs="Arial"/>
          <w:b w:val="0"/>
          <w:color w:val="auto"/>
          <w:sz w:val="22"/>
          <w:szCs w:val="22"/>
        </w:rPr>
        <w:t xml:space="preserve">Тверской области от </w:t>
      </w:r>
      <w:r w:rsidR="00A24701" w:rsidRPr="000A30B8">
        <w:rPr>
          <w:rStyle w:val="a3"/>
          <w:rFonts w:ascii="Arial" w:hAnsi="Arial" w:cs="Arial"/>
          <w:color w:val="auto"/>
          <w:sz w:val="22"/>
          <w:szCs w:val="22"/>
        </w:rPr>
        <w:t>11.12.2013 г. N 747-п</w:t>
      </w:r>
      <w:r w:rsidRPr="000A30B8">
        <w:rPr>
          <w:rFonts w:ascii="Arial" w:hAnsi="Arial" w:cs="Arial"/>
          <w:b w:val="0"/>
          <w:color w:val="auto"/>
          <w:sz w:val="22"/>
          <w:szCs w:val="22"/>
        </w:rPr>
        <w:t>, при этом указаны данные, позволяющие определенно установить имущество, подлежащее передаче арендатору в качестве объекта аренды;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2.1.3. муниципальное имущество Спировского района</w:t>
      </w:r>
      <w:r w:rsidR="00A24701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не является предметом залога, не является предметом судебных разбирательств;</w:t>
      </w:r>
    </w:p>
    <w:p w:rsidR="00831315" w:rsidRPr="00EA569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2.1.4. муниципальное имущество Спировского района</w:t>
      </w:r>
      <w:r w:rsidR="00A24701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 xml:space="preserve">Тверской области не относится к имуществу, необходимому для обеспечения осуществления органами местного </w:t>
      </w:r>
      <w:r w:rsidRPr="00EA5698">
        <w:rPr>
          <w:rFonts w:ascii="Arial" w:hAnsi="Arial" w:cs="Arial"/>
          <w:sz w:val="22"/>
          <w:szCs w:val="22"/>
        </w:rPr>
        <w:t>самоуправления Спировского района</w:t>
      </w:r>
      <w:r w:rsidR="00A24701" w:rsidRPr="00EA5698">
        <w:rPr>
          <w:rFonts w:ascii="Arial" w:hAnsi="Arial" w:cs="Arial"/>
          <w:sz w:val="22"/>
          <w:szCs w:val="22"/>
        </w:rPr>
        <w:t xml:space="preserve"> </w:t>
      </w:r>
      <w:r w:rsidRPr="00EA5698">
        <w:rPr>
          <w:rFonts w:ascii="Arial" w:hAnsi="Arial" w:cs="Arial"/>
          <w:sz w:val="22"/>
          <w:szCs w:val="22"/>
        </w:rPr>
        <w:t>полномочий в рамках их компетенции, установленной действующим законодательством.</w:t>
      </w:r>
    </w:p>
    <w:p w:rsidR="00831315" w:rsidRPr="00EA5698" w:rsidRDefault="00831315" w:rsidP="00A24701">
      <w:pPr>
        <w:rPr>
          <w:rFonts w:ascii="Arial" w:hAnsi="Arial" w:cs="Arial"/>
          <w:sz w:val="22"/>
          <w:szCs w:val="22"/>
        </w:rPr>
      </w:pPr>
      <w:r w:rsidRPr="00EA5698">
        <w:rPr>
          <w:rFonts w:ascii="Arial" w:hAnsi="Arial" w:cs="Arial"/>
          <w:sz w:val="22"/>
          <w:szCs w:val="22"/>
        </w:rPr>
        <w:t xml:space="preserve">2.2. </w:t>
      </w:r>
      <w:r w:rsidR="00A24701" w:rsidRPr="00EA5698">
        <w:rPr>
          <w:rFonts w:ascii="Arial" w:hAnsi="Arial" w:cs="Arial"/>
          <w:sz w:val="22"/>
          <w:szCs w:val="22"/>
        </w:rPr>
        <w:t>Отдел</w:t>
      </w:r>
      <w:r w:rsidRPr="00EA5698">
        <w:rPr>
          <w:rFonts w:ascii="Arial" w:hAnsi="Arial" w:cs="Arial"/>
          <w:sz w:val="22"/>
          <w:szCs w:val="22"/>
        </w:rPr>
        <w:t xml:space="preserve"> определяет состав имущества, соответствующего указанным в пункте 2.1 настоящего раздела условиям, и представляет проект Перечня в </w:t>
      </w:r>
      <w:r w:rsidR="00EA5698" w:rsidRPr="00EA5698">
        <w:rPr>
          <w:rFonts w:ascii="Arial" w:hAnsi="Arial" w:cs="Arial"/>
          <w:sz w:val="22"/>
          <w:szCs w:val="22"/>
        </w:rPr>
        <w:t>С</w:t>
      </w:r>
      <w:r w:rsidRPr="00EA5698">
        <w:rPr>
          <w:rFonts w:ascii="Arial" w:hAnsi="Arial" w:cs="Arial"/>
          <w:sz w:val="22"/>
          <w:szCs w:val="22"/>
        </w:rPr>
        <w:t xml:space="preserve">овет </w:t>
      </w:r>
      <w:r w:rsidR="00EA5698" w:rsidRPr="00EA5698">
        <w:rPr>
          <w:rFonts w:ascii="Arial" w:hAnsi="Arial" w:cs="Arial"/>
          <w:sz w:val="22"/>
          <w:szCs w:val="22"/>
        </w:rPr>
        <w:t xml:space="preserve">по поддержке и развитию малого и </w:t>
      </w:r>
      <w:proofErr w:type="gramStart"/>
      <w:r w:rsidR="00EA5698" w:rsidRPr="00EA5698">
        <w:rPr>
          <w:rFonts w:ascii="Arial" w:hAnsi="Arial" w:cs="Arial"/>
          <w:sz w:val="22"/>
          <w:szCs w:val="22"/>
        </w:rPr>
        <w:t>среднего  предпринимательства</w:t>
      </w:r>
      <w:proofErr w:type="gramEnd"/>
      <w:r w:rsidR="00EA5698" w:rsidRPr="00EA5698">
        <w:rPr>
          <w:rFonts w:ascii="Arial" w:hAnsi="Arial" w:cs="Arial"/>
          <w:sz w:val="22"/>
          <w:szCs w:val="22"/>
        </w:rPr>
        <w:t xml:space="preserve"> Спировского района </w:t>
      </w:r>
      <w:r w:rsidRPr="00EA5698">
        <w:rPr>
          <w:rFonts w:ascii="Arial" w:hAnsi="Arial" w:cs="Arial"/>
          <w:sz w:val="22"/>
          <w:szCs w:val="22"/>
        </w:rPr>
        <w:t>(далее - Совет).</w:t>
      </w:r>
    </w:p>
    <w:p w:rsidR="00831315" w:rsidRPr="00EA5698" w:rsidRDefault="00831315" w:rsidP="00A24701">
      <w:pPr>
        <w:rPr>
          <w:rFonts w:ascii="Arial" w:hAnsi="Arial" w:cs="Arial"/>
          <w:sz w:val="22"/>
          <w:szCs w:val="22"/>
        </w:rPr>
      </w:pPr>
      <w:r w:rsidRPr="00EA5698">
        <w:rPr>
          <w:rFonts w:ascii="Arial" w:hAnsi="Arial" w:cs="Arial"/>
          <w:sz w:val="22"/>
          <w:szCs w:val="22"/>
        </w:rPr>
        <w:t xml:space="preserve">2.3. Совет вправе представить в </w:t>
      </w:r>
      <w:r w:rsidR="00A24701" w:rsidRPr="00EA5698">
        <w:rPr>
          <w:rFonts w:ascii="Arial" w:hAnsi="Arial" w:cs="Arial"/>
          <w:sz w:val="22"/>
          <w:szCs w:val="22"/>
        </w:rPr>
        <w:t>Отдел</w:t>
      </w:r>
      <w:r w:rsidRPr="00EA5698">
        <w:rPr>
          <w:rFonts w:ascii="Arial" w:hAnsi="Arial" w:cs="Arial"/>
          <w:sz w:val="22"/>
          <w:szCs w:val="22"/>
        </w:rPr>
        <w:t xml:space="preserve"> свои предложения по проекту Перечня в течение тридцати дней с даты его получения.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EA5698">
        <w:rPr>
          <w:rFonts w:ascii="Arial" w:hAnsi="Arial" w:cs="Arial"/>
          <w:sz w:val="22"/>
          <w:szCs w:val="22"/>
        </w:rPr>
        <w:t xml:space="preserve">2.4. При одобрении Советом проекта Перечня </w:t>
      </w:r>
      <w:r w:rsidR="00A24701" w:rsidRPr="00EA5698">
        <w:rPr>
          <w:rFonts w:ascii="Arial" w:hAnsi="Arial" w:cs="Arial"/>
          <w:sz w:val="22"/>
          <w:szCs w:val="22"/>
        </w:rPr>
        <w:t>Отдел</w:t>
      </w:r>
      <w:r w:rsidRPr="00EA5698">
        <w:rPr>
          <w:rFonts w:ascii="Arial" w:hAnsi="Arial" w:cs="Arial"/>
          <w:sz w:val="22"/>
          <w:szCs w:val="22"/>
        </w:rPr>
        <w:t xml:space="preserve"> готовит проект </w:t>
      </w:r>
      <w:r w:rsidR="009F5A9A" w:rsidRPr="00384295">
        <w:rPr>
          <w:rFonts w:ascii="Arial" w:hAnsi="Arial" w:cs="Arial"/>
          <w:sz w:val="22"/>
          <w:szCs w:val="22"/>
        </w:rPr>
        <w:t>постановления</w:t>
      </w:r>
      <w:r w:rsidR="009F5A9A" w:rsidRPr="00EA5698">
        <w:rPr>
          <w:rFonts w:ascii="Arial" w:hAnsi="Arial" w:cs="Arial"/>
          <w:sz w:val="22"/>
          <w:szCs w:val="22"/>
        </w:rPr>
        <w:t xml:space="preserve"> администрации Спировского района</w:t>
      </w:r>
      <w:r w:rsidRPr="00EA5698">
        <w:rPr>
          <w:rFonts w:ascii="Arial" w:hAnsi="Arial" w:cs="Arial"/>
          <w:sz w:val="22"/>
          <w:szCs w:val="22"/>
        </w:rPr>
        <w:t xml:space="preserve"> об утверждении Перечня</w:t>
      </w:r>
      <w:r w:rsidRPr="000A30B8">
        <w:rPr>
          <w:rFonts w:ascii="Arial" w:hAnsi="Arial" w:cs="Arial"/>
          <w:sz w:val="22"/>
          <w:szCs w:val="22"/>
        </w:rPr>
        <w:t>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Сведения об утвержденном Перечне, а также об изменениях, внесенных в такой Перечень, подлежат представлению в </w:t>
      </w:r>
      <w:r w:rsidR="009F5A9A" w:rsidRPr="000A30B8">
        <w:rPr>
          <w:rFonts w:ascii="Arial" w:hAnsi="Arial" w:cs="Arial"/>
          <w:sz w:val="22"/>
          <w:szCs w:val="22"/>
        </w:rPr>
        <w:t>К</w:t>
      </w:r>
      <w:r w:rsidRPr="000A30B8">
        <w:rPr>
          <w:rFonts w:ascii="Arial" w:hAnsi="Arial" w:cs="Arial"/>
          <w:sz w:val="22"/>
          <w:szCs w:val="22"/>
        </w:rPr>
        <w:t>орпорацию развития малого и среднего предпринимательства в целях проведения мониторинга в соответствии с частью 5 статьи 16 Федерального закона. Состав указанных сведений, сроки, порядок и форма их представления устанавливаются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развития предпринимательской деятельности, в том числе среднего и малого бизнеса.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0B8">
        <w:rPr>
          <w:rFonts w:ascii="Arial" w:hAnsi="Arial" w:cs="Arial"/>
          <w:color w:val="auto"/>
          <w:sz w:val="22"/>
          <w:szCs w:val="22"/>
        </w:rPr>
        <w:t>3. Порядок ведения Перечня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3.1. Ведение Перечня означает занесение в него объектов учета и данных о них, обновление данных Перечня и исключение данных из Перечня.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3.2. Ведение Перечня осуществляется на магнитных и бумажных носителях.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3.3. Включение муниципального имущества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в сформированный Перечень и исключение муниципального имущества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из Перечня могут осуществляться в случаях: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3.3.1. принятия закона или иных правовых актов, предусматривающих изменение состава муниципальной собственности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области;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3.3.2. приобретения в муниципальную собственность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либо отчуждения из муниципальной собственности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муниципального имущества, в том числе при совершении гражданско-правовых сделок, вынесения судебного акта и по иным основаниям, предусмотренным действующим законодательством;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3.3.3. установления соответствия имущества, ранее не включенного в Перечень, указанным в пункте 2.1 раздела 2 настоящего Порядка условиям либо установления несоответствия имущества, ранее включенного в Перечень, указанным в пункте 2.1 раздела 2 настоящего Порядка условиям;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3.3.4. потребности в таком имуществе для обеспечения осуществления органами </w:t>
      </w:r>
      <w:r w:rsidRPr="000A30B8">
        <w:rPr>
          <w:rFonts w:ascii="Arial" w:hAnsi="Arial" w:cs="Arial"/>
          <w:sz w:val="22"/>
          <w:szCs w:val="22"/>
        </w:rPr>
        <w:lastRenderedPageBreak/>
        <w:t>местного самоуправления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полномочий в рамках действующего законодательства (при исключении муниципального имущества из Перечня);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3.3.5. отсутствия права владения и (или) пользования третьих лиц на объекты, включенные в Перечень, </w:t>
      </w:r>
      <w:proofErr w:type="spellStart"/>
      <w:r w:rsidRPr="000A30B8">
        <w:rPr>
          <w:rFonts w:ascii="Arial" w:hAnsi="Arial" w:cs="Arial"/>
          <w:sz w:val="22"/>
          <w:szCs w:val="22"/>
        </w:rPr>
        <w:t>невостребованности</w:t>
      </w:r>
      <w:proofErr w:type="spellEnd"/>
      <w:r w:rsidRPr="000A30B8">
        <w:rPr>
          <w:rFonts w:ascii="Arial" w:hAnsi="Arial" w:cs="Arial"/>
          <w:sz w:val="22"/>
          <w:szCs w:val="22"/>
        </w:rPr>
        <w:t xml:space="preserve"> (в связи с отсутствием заявок на предоставление муниципального имущества во временное владение и (или) пользование субъектами малого и среднего предпринимательства</w:t>
      </w:r>
      <w:r w:rsidR="00384295">
        <w:rPr>
          <w:rFonts w:ascii="Arial" w:hAnsi="Arial" w:cs="Arial"/>
          <w:sz w:val="22"/>
          <w:szCs w:val="22"/>
        </w:rPr>
        <w:t>)</w:t>
      </w:r>
      <w:r w:rsidRPr="000A30B8">
        <w:rPr>
          <w:rFonts w:ascii="Arial" w:hAnsi="Arial" w:cs="Arial"/>
          <w:sz w:val="22"/>
          <w:szCs w:val="22"/>
        </w:rPr>
        <w:t>;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3.3.6. наличия обращений субъектов малого и среднего предпринимательства о включении арендуемого ими муниципального имущества в Перечень или исключении имущества из Перечня с целью возможности реализации преимущественного права выкупа.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3.4. Изменение и дополнение Перечня путем включения или исключения из него соответствующего имущества, а также обновления данных об объектах Перечня производится в порядке, установленном для формирования Перечня.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3.5. Хранение электронной базы Перечня и Перечня на бумажном носителе осуществляется </w:t>
      </w:r>
      <w:r w:rsidR="00A24701" w:rsidRPr="000A30B8">
        <w:rPr>
          <w:rFonts w:ascii="Arial" w:hAnsi="Arial" w:cs="Arial"/>
          <w:sz w:val="22"/>
          <w:szCs w:val="22"/>
        </w:rPr>
        <w:t>Отдел</w:t>
      </w:r>
      <w:r w:rsidRPr="000A30B8">
        <w:rPr>
          <w:rFonts w:ascii="Arial" w:hAnsi="Arial" w:cs="Arial"/>
          <w:sz w:val="22"/>
          <w:szCs w:val="22"/>
        </w:rPr>
        <w:t>ом.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0B8">
        <w:rPr>
          <w:rFonts w:ascii="Arial" w:hAnsi="Arial" w:cs="Arial"/>
          <w:color w:val="auto"/>
          <w:sz w:val="22"/>
          <w:szCs w:val="22"/>
        </w:rPr>
        <w:t>4. Порядок обязательного опубликования Перечня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4.1. Опубликование Перечня осуществляется в официальном периодическом издании, а также путем размещения Перечня на официальном сайте </w:t>
      </w:r>
      <w:r w:rsidR="009F5A9A" w:rsidRPr="000A30B8">
        <w:rPr>
          <w:rFonts w:ascii="Arial" w:hAnsi="Arial" w:cs="Arial"/>
          <w:sz w:val="22"/>
          <w:szCs w:val="22"/>
        </w:rPr>
        <w:t>администрации</w:t>
      </w:r>
      <w:r w:rsidRPr="000A30B8">
        <w:rPr>
          <w:rFonts w:ascii="Arial" w:hAnsi="Arial" w:cs="Arial"/>
          <w:sz w:val="22"/>
          <w:szCs w:val="22"/>
        </w:rPr>
        <w:t xml:space="preserve">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в сети Интернет и (или) на официальных сайтах информационной поддержки субъектов малого и среднего предпринимательства.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4.2. В случае включения муниципального имущества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в Перечень и исключения муниципального имущества Спировского района</w:t>
      </w:r>
      <w:r w:rsidR="009F5A9A" w:rsidRPr="000A30B8">
        <w:rPr>
          <w:rFonts w:ascii="Arial" w:hAnsi="Arial" w:cs="Arial"/>
          <w:sz w:val="22"/>
          <w:szCs w:val="22"/>
        </w:rPr>
        <w:t xml:space="preserve"> </w:t>
      </w:r>
      <w:r w:rsidRPr="000A30B8">
        <w:rPr>
          <w:rFonts w:ascii="Arial" w:hAnsi="Arial" w:cs="Arial"/>
          <w:sz w:val="22"/>
          <w:szCs w:val="22"/>
        </w:rPr>
        <w:t>Тверской области из Перечня указанные изменения опубликовываются в порядке, указанном в пункте 4.1 настоящего раздела.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  <w:r w:rsidRPr="000A30B8">
        <w:rPr>
          <w:rFonts w:ascii="Arial" w:hAnsi="Arial" w:cs="Arial"/>
          <w:color w:val="auto"/>
          <w:sz w:val="22"/>
          <w:szCs w:val="22"/>
        </w:rPr>
        <w:t>5. Порядок предоставления информации, содержащейся в Перечне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 xml:space="preserve">5.1. Информация об объектах учета, содержащаяся в Перечне, предоставляется любым заинтересованным лицам по их письменному заявлению, представляемому в </w:t>
      </w:r>
      <w:r w:rsidR="00A24701" w:rsidRPr="000A30B8">
        <w:rPr>
          <w:rFonts w:ascii="Arial" w:hAnsi="Arial" w:cs="Arial"/>
          <w:sz w:val="22"/>
          <w:szCs w:val="22"/>
        </w:rPr>
        <w:t>Отдел</w:t>
      </w:r>
      <w:r w:rsidRPr="000A30B8">
        <w:rPr>
          <w:rFonts w:ascii="Arial" w:hAnsi="Arial" w:cs="Arial"/>
          <w:sz w:val="22"/>
          <w:szCs w:val="22"/>
        </w:rPr>
        <w:t>, в порядке, предусмотренном действующим законодательством.</w:t>
      </w: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  <w:r w:rsidRPr="000A30B8">
        <w:rPr>
          <w:rFonts w:ascii="Arial" w:hAnsi="Arial" w:cs="Arial"/>
          <w:sz w:val="22"/>
          <w:szCs w:val="22"/>
        </w:rPr>
        <w:t>5.2. Запрашиваемая информация предоставляется в письменном виде в тридцатидневный срок со дня получения запроса.</w:t>
      </w:r>
    </w:p>
    <w:p w:rsidR="006B0A7A" w:rsidRPr="000A30B8" w:rsidRDefault="006B0A7A" w:rsidP="00A24701">
      <w:pPr>
        <w:rPr>
          <w:rFonts w:ascii="Arial" w:hAnsi="Arial" w:cs="Arial"/>
          <w:sz w:val="22"/>
          <w:szCs w:val="22"/>
        </w:rPr>
      </w:pPr>
    </w:p>
    <w:p w:rsidR="006B0A7A" w:rsidRPr="000A30B8" w:rsidRDefault="006B0A7A" w:rsidP="006B0A7A">
      <w:pPr>
        <w:ind w:left="6237" w:firstLine="0"/>
        <w:jc w:val="center"/>
        <w:rPr>
          <w:rStyle w:val="a3"/>
          <w:rFonts w:ascii="Arial" w:hAnsi="Arial" w:cs="Arial"/>
          <w:b w:val="0"/>
          <w:color w:val="auto"/>
          <w:sz w:val="20"/>
          <w:szCs w:val="20"/>
        </w:rPr>
      </w:pPr>
    </w:p>
    <w:p w:rsidR="006B0A7A" w:rsidRPr="000A30B8" w:rsidRDefault="006B0A7A" w:rsidP="006B0A7A">
      <w:pPr>
        <w:ind w:left="6237" w:firstLine="0"/>
        <w:jc w:val="center"/>
        <w:rPr>
          <w:rFonts w:ascii="Arial" w:hAnsi="Arial" w:cs="Arial"/>
          <w:b/>
          <w:sz w:val="20"/>
          <w:szCs w:val="20"/>
        </w:rPr>
      </w:pPr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>Приложение 2</w:t>
      </w:r>
    </w:p>
    <w:p w:rsidR="006B0A7A" w:rsidRPr="000A30B8" w:rsidRDefault="006B0A7A" w:rsidP="006B0A7A">
      <w:pPr>
        <w:ind w:left="6237" w:firstLine="0"/>
        <w:jc w:val="center"/>
        <w:rPr>
          <w:rFonts w:ascii="Arial" w:hAnsi="Arial" w:cs="Arial"/>
          <w:b/>
          <w:sz w:val="20"/>
          <w:szCs w:val="20"/>
        </w:rPr>
      </w:pPr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к </w:t>
      </w:r>
      <w:hyperlink w:anchor="sub_0" w:history="1">
        <w:r w:rsidRPr="000A30B8">
          <w:rPr>
            <w:rStyle w:val="a4"/>
            <w:rFonts w:ascii="Arial" w:hAnsi="Arial" w:cs="Arial"/>
            <w:b w:val="0"/>
            <w:color w:val="auto"/>
            <w:sz w:val="20"/>
            <w:szCs w:val="20"/>
          </w:rPr>
          <w:t>постановлению</w:t>
        </w:r>
      </w:hyperlink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 администрации Спировского района</w:t>
      </w:r>
    </w:p>
    <w:p w:rsidR="006B0A7A" w:rsidRPr="000A30B8" w:rsidRDefault="006B0A7A" w:rsidP="006B0A7A">
      <w:pPr>
        <w:ind w:left="6237" w:firstLine="0"/>
        <w:jc w:val="center"/>
        <w:rPr>
          <w:rFonts w:ascii="Arial" w:hAnsi="Arial" w:cs="Arial"/>
          <w:b/>
          <w:sz w:val="20"/>
          <w:szCs w:val="20"/>
        </w:rPr>
      </w:pPr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от </w:t>
      </w:r>
      <w:r w:rsidR="0068126A">
        <w:rPr>
          <w:rStyle w:val="a3"/>
          <w:rFonts w:ascii="Arial" w:hAnsi="Arial" w:cs="Arial"/>
          <w:b w:val="0"/>
          <w:color w:val="auto"/>
          <w:sz w:val="20"/>
          <w:szCs w:val="20"/>
        </w:rPr>
        <w:t>24</w:t>
      </w:r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>.12.2018 N</w:t>
      </w:r>
      <w:bookmarkStart w:id="5" w:name="_GoBack"/>
      <w:bookmarkEnd w:id="5"/>
      <w:r w:rsidR="0068126A">
        <w:rPr>
          <w:rStyle w:val="a3"/>
          <w:rFonts w:ascii="Arial" w:hAnsi="Arial" w:cs="Arial"/>
          <w:b w:val="0"/>
          <w:color w:val="auto"/>
          <w:sz w:val="20"/>
          <w:szCs w:val="20"/>
        </w:rPr>
        <w:t>319-п</w:t>
      </w:r>
      <w:r w:rsidRPr="000A30B8">
        <w:rPr>
          <w:rStyle w:val="a3"/>
          <w:rFonts w:ascii="Arial" w:hAnsi="Arial" w:cs="Arial"/>
          <w:b w:val="0"/>
          <w:color w:val="auto"/>
          <w:sz w:val="20"/>
          <w:szCs w:val="20"/>
        </w:rPr>
        <w:t xml:space="preserve"> </w:t>
      </w:r>
    </w:p>
    <w:p w:rsidR="006B0A7A" w:rsidRPr="000A30B8" w:rsidRDefault="006B0A7A" w:rsidP="00A24701">
      <w:pPr>
        <w:rPr>
          <w:rFonts w:ascii="Arial" w:hAnsi="Arial" w:cs="Arial"/>
          <w:sz w:val="22"/>
          <w:szCs w:val="22"/>
        </w:rPr>
      </w:pPr>
    </w:p>
    <w:p w:rsidR="00831315" w:rsidRPr="000A30B8" w:rsidRDefault="00831315" w:rsidP="00A24701">
      <w:pPr>
        <w:rPr>
          <w:rFonts w:ascii="Arial" w:hAnsi="Arial" w:cs="Arial"/>
          <w:sz w:val="22"/>
          <w:szCs w:val="22"/>
        </w:rPr>
      </w:pPr>
    </w:p>
    <w:p w:rsidR="006B0A7A" w:rsidRPr="000A30B8" w:rsidRDefault="006B0A7A" w:rsidP="006B0A7A">
      <w:pPr>
        <w:widowControl/>
        <w:jc w:val="center"/>
        <w:rPr>
          <w:rFonts w:ascii="Arial" w:hAnsi="Arial" w:cs="Arial"/>
          <w:b/>
        </w:rPr>
      </w:pPr>
      <w:r w:rsidRPr="000A30B8">
        <w:rPr>
          <w:rFonts w:ascii="Arial" w:hAnsi="Arial" w:cs="Arial"/>
          <w:b/>
        </w:rPr>
        <w:t>Перечень муниципального имущества Спировского района Тверской области,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</w:p>
    <w:p w:rsidR="006B0A7A" w:rsidRPr="000A30B8" w:rsidRDefault="006B0A7A" w:rsidP="006B0A7A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10055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77"/>
        <w:gridCol w:w="1475"/>
        <w:gridCol w:w="1809"/>
        <w:gridCol w:w="1013"/>
        <w:gridCol w:w="1193"/>
        <w:gridCol w:w="1259"/>
        <w:gridCol w:w="1578"/>
        <w:gridCol w:w="1251"/>
      </w:tblGrid>
      <w:tr w:rsidR="00D15ECF" w:rsidRPr="000A30B8" w:rsidTr="00D15ECF">
        <w:trPr>
          <w:jc w:val="center"/>
        </w:trPr>
        <w:tc>
          <w:tcPr>
            <w:tcW w:w="566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5ECF" w:rsidRPr="000A30B8" w:rsidRDefault="00D15ECF" w:rsidP="006B0A7A">
            <w:pPr>
              <w:widowControl/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 xml:space="preserve">№ </w:t>
            </w:r>
          </w:p>
          <w:p w:rsidR="00D15ECF" w:rsidRPr="000A30B8" w:rsidRDefault="00D15ECF" w:rsidP="006B0A7A">
            <w:pPr>
              <w:widowControl/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п/п</w:t>
            </w:r>
          </w:p>
        </w:tc>
        <w:tc>
          <w:tcPr>
            <w:tcW w:w="1559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D15ECF" w:rsidRPr="000A30B8" w:rsidRDefault="00D15ECF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Наименование объекта</w:t>
            </w:r>
          </w:p>
        </w:tc>
        <w:tc>
          <w:tcPr>
            <w:tcW w:w="2233" w:type="dxa"/>
            <w:gridSpan w:val="2"/>
            <w:tcBorders>
              <w:top w:val="outset" w:sz="6" w:space="0" w:color="auto"/>
              <w:left w:val="outset" w:sz="6" w:space="0" w:color="auto"/>
              <w:bottom w:val="single" w:sz="4" w:space="0" w:color="auto"/>
              <w:right w:val="outset" w:sz="6" w:space="0" w:color="auto"/>
            </w:tcBorders>
            <w:hideMark/>
          </w:tcPr>
          <w:p w:rsidR="00D15ECF" w:rsidRPr="000A30B8" w:rsidRDefault="00D15ECF" w:rsidP="00D15ECF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 xml:space="preserve">Идентификационные характеристики объекта </w:t>
            </w:r>
          </w:p>
        </w:tc>
        <w:tc>
          <w:tcPr>
            <w:tcW w:w="12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ECF" w:rsidRPr="000A30B8" w:rsidRDefault="00D15ECF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Место нахождения объекта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ECF" w:rsidRPr="000A30B8" w:rsidRDefault="00D15ECF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Целевое назначение объекта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ECF" w:rsidRPr="000A30B8" w:rsidRDefault="00D15ECF" w:rsidP="006B0A7A">
            <w:pPr>
              <w:widowControl/>
              <w:spacing w:after="150"/>
              <w:ind w:firstLine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Информация об ограничениях (обременениях)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D15ECF" w:rsidRPr="000A30B8" w:rsidRDefault="00D15ECF" w:rsidP="006B0A7A">
            <w:pPr>
              <w:widowControl/>
              <w:spacing w:after="150"/>
              <w:ind w:firstLine="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Дата включения объекта в перечень</w:t>
            </w:r>
          </w:p>
        </w:tc>
      </w:tr>
      <w:tr w:rsidR="00D15ECF" w:rsidRPr="000A30B8" w:rsidTr="00D15ECF">
        <w:trPr>
          <w:jc w:val="center"/>
        </w:trPr>
        <w:tc>
          <w:tcPr>
            <w:tcW w:w="566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F" w:rsidRPr="000A30B8" w:rsidRDefault="00D15ECF" w:rsidP="00D15ECF">
            <w:pPr>
              <w:spacing w:after="150"/>
              <w:ind w:firstLine="7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кадастровый номер, идентификационный номер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F" w:rsidRPr="000A30B8" w:rsidRDefault="00D15ECF" w:rsidP="00D15ECF">
            <w:pPr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площадь</w:t>
            </w:r>
          </w:p>
        </w:tc>
        <w:tc>
          <w:tcPr>
            <w:tcW w:w="12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firstLine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firstLine="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</w:p>
        </w:tc>
      </w:tr>
      <w:tr w:rsidR="00D15ECF" w:rsidRPr="000A30B8" w:rsidTr="00D15ECF">
        <w:trPr>
          <w:jc w:val="center"/>
        </w:trPr>
        <w:tc>
          <w:tcPr>
            <w:tcW w:w="56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hanging="2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 w:rsidRPr="000A30B8">
              <w:rPr>
                <w:rFonts w:ascii="Arial" w:eastAsia="Times New Roman" w:hAnsi="Arial" w:cs="Arial"/>
                <w:sz w:val="18"/>
                <w:szCs w:val="18"/>
              </w:rPr>
              <w:t>2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3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4</w:t>
            </w:r>
          </w:p>
        </w:tc>
        <w:tc>
          <w:tcPr>
            <w:tcW w:w="1255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5</w:t>
            </w:r>
          </w:p>
        </w:tc>
        <w:tc>
          <w:tcPr>
            <w:tcW w:w="137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firstLine="0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6</w:t>
            </w:r>
          </w:p>
        </w:tc>
        <w:tc>
          <w:tcPr>
            <w:tcW w:w="16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firstLine="41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7</w:t>
            </w:r>
          </w:p>
        </w:tc>
        <w:tc>
          <w:tcPr>
            <w:tcW w:w="13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D15ECF" w:rsidRPr="000A30B8" w:rsidRDefault="00D15ECF" w:rsidP="006B0A7A">
            <w:pPr>
              <w:widowControl/>
              <w:spacing w:after="150"/>
              <w:ind w:firstLine="8"/>
              <w:jc w:val="center"/>
              <w:rPr>
                <w:rFonts w:ascii="Arial" w:eastAsia="Times New Roman" w:hAnsi="Arial" w:cs="Arial"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sz w:val="18"/>
                <w:szCs w:val="18"/>
              </w:rPr>
              <w:t>8</w:t>
            </w:r>
          </w:p>
        </w:tc>
      </w:tr>
    </w:tbl>
    <w:p w:rsidR="001756C9" w:rsidRPr="000A30B8" w:rsidRDefault="001756C9" w:rsidP="00A24701">
      <w:pPr>
        <w:pStyle w:val="1"/>
        <w:spacing w:before="0" w:after="0"/>
        <w:rPr>
          <w:rFonts w:ascii="Arial" w:hAnsi="Arial" w:cs="Arial"/>
          <w:color w:val="auto"/>
          <w:sz w:val="22"/>
          <w:szCs w:val="22"/>
        </w:rPr>
      </w:pPr>
    </w:p>
    <w:sectPr w:rsidR="001756C9" w:rsidRPr="000A30B8" w:rsidSect="006B0A7A">
      <w:footerReference w:type="default" r:id="rId10"/>
      <w:pgSz w:w="11900" w:h="16800"/>
      <w:pgMar w:top="567" w:right="800" w:bottom="56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56C9" w:rsidRDefault="00FC1D4B">
      <w:r>
        <w:separator/>
      </w:r>
    </w:p>
  </w:endnote>
  <w:endnote w:type="continuationSeparator" w:id="0">
    <w:p w:rsidR="001756C9" w:rsidRDefault="00FC1D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2662" w:rsidRDefault="00CE3334">
    <w:r>
      <w:cr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56C9" w:rsidRDefault="00FC1D4B">
      <w:r>
        <w:separator/>
      </w:r>
    </w:p>
  </w:footnote>
  <w:footnote w:type="continuationSeparator" w:id="0">
    <w:p w:rsidR="001756C9" w:rsidRDefault="00FC1D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668D7"/>
    <w:rsid w:val="000A30B8"/>
    <w:rsid w:val="001756C9"/>
    <w:rsid w:val="00384295"/>
    <w:rsid w:val="004A321E"/>
    <w:rsid w:val="0068126A"/>
    <w:rsid w:val="006B0A7A"/>
    <w:rsid w:val="008171D8"/>
    <w:rsid w:val="00831315"/>
    <w:rsid w:val="008C0957"/>
    <w:rsid w:val="009A2662"/>
    <w:rsid w:val="009F5A9A"/>
    <w:rsid w:val="00A24701"/>
    <w:rsid w:val="00CE3334"/>
    <w:rsid w:val="00D15ECF"/>
    <w:rsid w:val="00D668D7"/>
    <w:rsid w:val="00EA5698"/>
    <w:rsid w:val="00FC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A94B5"/>
  <w14:defaultImageDpi w14:val="0"/>
  <w15:docId w15:val="{FBE53CE9-2026-428D-8848-0074BA804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/>
      <w:bCs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pPr>
      <w:ind w:firstLine="0"/>
    </w:pPr>
  </w:style>
  <w:style w:type="paragraph" w:customStyle="1" w:styleId="a6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unhideWhenUsed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D668D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668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obileonline.garant.ru/document?id=12054854&amp;sub=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mobileonline.garant.ru/document?id=71879802&amp;sub=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mobileonline.garant.ru/document?id=16243410&amp;sub=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4</Pages>
  <Words>1882</Words>
  <Characters>10730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12587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Пользователь</cp:lastModifiedBy>
  <cp:revision>7</cp:revision>
  <dcterms:created xsi:type="dcterms:W3CDTF">2018-12-09T15:17:00Z</dcterms:created>
  <dcterms:modified xsi:type="dcterms:W3CDTF">2018-12-25T07:31:00Z</dcterms:modified>
</cp:coreProperties>
</file>